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jc w:val="center"/>
        <w:rPr>
          <w:b/>
          <w:sz w:val="32"/>
          <w:szCs w:val="32"/>
        </w:rPr>
      </w:pPr>
      <w:r w:rsidRPr="00DA5BD9">
        <w:rPr>
          <w:rFonts w:eastAsiaTheme="minorEastAsia"/>
          <w:b/>
          <w:color w:val="000000" w:themeColor="text1"/>
          <w:kern w:val="24"/>
          <w:sz w:val="32"/>
          <w:szCs w:val="32"/>
        </w:rPr>
        <w:t>Муниципальное бюджетное дошкольное образовательное учреждение  детский сад компенсирующего вида № 450</w:t>
      </w:r>
    </w:p>
    <w:p w:rsidR="0039737C" w:rsidRPr="00DA5BD9" w:rsidRDefault="0039737C" w:rsidP="00DA5BD9">
      <w:pPr>
        <w:pStyle w:val="a3"/>
        <w:spacing w:before="0" w:beforeAutospacing="0" w:after="0" w:afterAutospacing="0"/>
        <w:ind w:left="547" w:hanging="547"/>
        <w:jc w:val="center"/>
        <w:rPr>
          <w:sz w:val="32"/>
          <w:szCs w:val="32"/>
        </w:rPr>
      </w:pPr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Уважаемые родители!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Для заключения Договора об образовании,  зачисления ребенка в МБДОУ – детский сад № 450 Вам необходимо </w:t>
      </w:r>
      <w:proofErr w:type="gramStart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предоставить следующие документы</w:t>
      </w:r>
      <w:proofErr w:type="gramEnd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: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паспорт одного из родителей – оригинал и 2 копии;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свидетельство о рождении ребенка – оригинал и 2 копии;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медицинская карта ребенка, заверенная медицинским учреждением;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документ, подтверждающий место жительства ребенка, или справка с места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заключение ПМПК</w:t>
      </w:r>
    </w:p>
    <w:p w:rsidR="0039737C" w:rsidRPr="00DA5BD9" w:rsidRDefault="0039737C" w:rsidP="0039737C">
      <w:pPr>
        <w:pStyle w:val="a4"/>
        <w:numPr>
          <w:ilvl w:val="0"/>
          <w:numId w:val="1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жительства или договор найма жилья. 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Для начисления компенсации за присмотр и уход воспитанника,  необходимо </w:t>
      </w:r>
      <w:proofErr w:type="gramStart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предоставить следующие документы</w:t>
      </w:r>
      <w:proofErr w:type="gramEnd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:</w:t>
      </w:r>
    </w:p>
    <w:p w:rsidR="0039737C" w:rsidRPr="00DA5BD9" w:rsidRDefault="0039737C" w:rsidP="0039737C">
      <w:pPr>
        <w:pStyle w:val="a4"/>
        <w:numPr>
          <w:ilvl w:val="0"/>
          <w:numId w:val="2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номер банковского счета, на который будет произведена выплата компенсации</w:t>
      </w:r>
    </w:p>
    <w:p w:rsidR="0039737C" w:rsidRPr="00DA5BD9" w:rsidRDefault="0039737C" w:rsidP="0039737C">
      <w:pPr>
        <w:pStyle w:val="a4"/>
        <w:numPr>
          <w:ilvl w:val="0"/>
          <w:numId w:val="2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платы, взимаемой с родителей (законных представителей) за присмотр и уход за детьми, осуществляющих образовательную деятельность;</w:t>
      </w:r>
    </w:p>
    <w:p w:rsidR="0039737C" w:rsidRPr="00DA5BD9" w:rsidRDefault="0039737C" w:rsidP="0039737C">
      <w:pPr>
        <w:pStyle w:val="a4"/>
        <w:numPr>
          <w:ilvl w:val="0"/>
          <w:numId w:val="2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реквизиты банка, в котором открыт счет;</w:t>
      </w:r>
    </w:p>
    <w:p w:rsidR="0039737C" w:rsidRPr="00DA5BD9" w:rsidRDefault="0039737C" w:rsidP="0039737C">
      <w:pPr>
        <w:pStyle w:val="a4"/>
        <w:numPr>
          <w:ilvl w:val="0"/>
          <w:numId w:val="2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заявление по форме о выплате компенсации;</w:t>
      </w:r>
    </w:p>
    <w:p w:rsidR="0039737C" w:rsidRPr="00DA5BD9" w:rsidRDefault="0039737C" w:rsidP="0039737C">
      <w:pPr>
        <w:pStyle w:val="a4"/>
        <w:numPr>
          <w:ilvl w:val="0"/>
          <w:numId w:val="2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свидетельство о рождении старших детей - оригинал и 2 копии.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С нормативными документами, регламентирующими порядок учета, приема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на обучение и другими документами, обеспечивающими функциониро</w:t>
      </w:r>
      <w:r w:rsidR="00A14C5D">
        <w:rPr>
          <w:rFonts w:eastAsiaTheme="minorEastAsia"/>
          <w:color w:val="000000" w:themeColor="text1"/>
          <w:kern w:val="24"/>
          <w:sz w:val="32"/>
          <w:szCs w:val="32"/>
        </w:rPr>
        <w:t>вание МБДОУ – детского сада № 45</w:t>
      </w:r>
      <w:bookmarkStart w:id="0" w:name="_GoBack"/>
      <w:bookmarkEnd w:id="0"/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0 Вы можете ознакомиться на сайте детского сада:</w:t>
      </w:r>
      <w:r w:rsidRPr="00DA5BD9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hyperlink r:id="rId6" w:history="1">
        <w:r w:rsidRPr="00DA5BD9">
          <w:rPr>
            <w:rStyle w:val="a5"/>
            <w:rFonts w:eastAsiaTheme="minorEastAsia"/>
            <w:b/>
            <w:bCs/>
            <w:color w:val="002060"/>
            <w:kern w:val="24"/>
            <w:sz w:val="32"/>
            <w:szCs w:val="32"/>
            <w:lang w:val="en-US"/>
          </w:rPr>
          <w:t>http</w:t>
        </w:r>
      </w:hyperlink>
      <w:hyperlink r:id="rId7" w:history="1">
        <w:r w:rsidRPr="00DA5BD9">
          <w:rPr>
            <w:rStyle w:val="a5"/>
            <w:rFonts w:eastAsiaTheme="minorEastAsia"/>
            <w:b/>
            <w:bCs/>
            <w:color w:val="002060"/>
            <w:kern w:val="24"/>
            <w:sz w:val="32"/>
            <w:szCs w:val="32"/>
          </w:rPr>
          <w:t>://450.</w:t>
        </w:r>
      </w:hyperlink>
      <w:hyperlink r:id="rId8" w:history="1">
        <w:proofErr w:type="spellStart"/>
        <w:r w:rsidRPr="00DA5BD9">
          <w:rPr>
            <w:rStyle w:val="a5"/>
            <w:rFonts w:eastAsiaTheme="minorEastAsia"/>
            <w:b/>
            <w:bCs/>
            <w:color w:val="002060"/>
            <w:kern w:val="24"/>
            <w:sz w:val="32"/>
            <w:szCs w:val="32"/>
            <w:lang w:val="en-US"/>
          </w:rPr>
          <w:t>tvoysadik</w:t>
        </w:r>
        <w:proofErr w:type="spellEnd"/>
      </w:hyperlink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 </w:t>
      </w:r>
    </w:p>
    <w:p w:rsidR="0039737C" w:rsidRPr="00DA5BD9" w:rsidRDefault="0039737C" w:rsidP="0039737C">
      <w:pPr>
        <w:pStyle w:val="a4"/>
        <w:numPr>
          <w:ilvl w:val="0"/>
          <w:numId w:val="3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Часы приема заведующего МБДОУ – детского сада компенсирующего вида  № 450</w:t>
      </w: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 xml:space="preserve"> – </w:t>
      </w:r>
      <w:proofErr w:type="spellStart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Гамберг</w:t>
      </w:r>
      <w:proofErr w:type="spellEnd"/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Марина Александровна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 </w:t>
      </w:r>
    </w:p>
    <w:p w:rsidR="0039737C" w:rsidRPr="00DA5BD9" w:rsidRDefault="0039737C" w:rsidP="0039737C">
      <w:pPr>
        <w:pStyle w:val="a4"/>
        <w:numPr>
          <w:ilvl w:val="0"/>
          <w:numId w:val="4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Вторник   9.00 – 13.00</w:t>
      </w:r>
    </w:p>
    <w:p w:rsidR="0039737C" w:rsidRPr="00DA5BD9" w:rsidRDefault="0039737C" w:rsidP="0039737C">
      <w:pPr>
        <w:pStyle w:val="a4"/>
        <w:numPr>
          <w:ilvl w:val="0"/>
          <w:numId w:val="4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Среда  14.00 – 18.00</w:t>
      </w:r>
    </w:p>
    <w:p w:rsidR="0039737C" w:rsidRPr="00DA5BD9" w:rsidRDefault="0039737C" w:rsidP="0039737C">
      <w:pPr>
        <w:pStyle w:val="a4"/>
        <w:numPr>
          <w:ilvl w:val="0"/>
          <w:numId w:val="4"/>
        </w:numPr>
        <w:rPr>
          <w:color w:val="E78712"/>
          <w:sz w:val="32"/>
          <w:szCs w:val="32"/>
        </w:rPr>
      </w:pPr>
      <w:r w:rsidRPr="00DA5BD9">
        <w:rPr>
          <w:rFonts w:eastAsiaTheme="minorEastAsia"/>
          <w:color w:val="000000" w:themeColor="text1"/>
          <w:kern w:val="24"/>
          <w:sz w:val="32"/>
          <w:szCs w:val="32"/>
        </w:rPr>
        <w:t>Четверг 9.00 – 13.00</w:t>
      </w:r>
    </w:p>
    <w:p w:rsidR="0039737C" w:rsidRPr="00DA5BD9" w:rsidRDefault="0039737C" w:rsidP="0039737C">
      <w:pPr>
        <w:pStyle w:val="a3"/>
        <w:spacing w:before="0" w:beforeAutospacing="0" w:after="0" w:afterAutospacing="0"/>
        <w:ind w:left="547" w:hanging="547"/>
        <w:rPr>
          <w:sz w:val="32"/>
          <w:szCs w:val="32"/>
        </w:rPr>
      </w:pPr>
      <w:r w:rsidRPr="00DA5BD9"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32"/>
          <w:szCs w:val="32"/>
        </w:rPr>
        <w:lastRenderedPageBreak/>
        <w:t> </w:t>
      </w:r>
    </w:p>
    <w:p w:rsidR="003E674C" w:rsidRDefault="003E674C"/>
    <w:sectPr w:rsidR="003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C19"/>
    <w:multiLevelType w:val="hybridMultilevel"/>
    <w:tmpl w:val="7F2C5964"/>
    <w:lvl w:ilvl="0" w:tplc="AC76C2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7E8F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827F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4B2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124C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C243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2F8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26FE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857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0D4614E"/>
    <w:multiLevelType w:val="hybridMultilevel"/>
    <w:tmpl w:val="6972B2BC"/>
    <w:lvl w:ilvl="0" w:tplc="808AC1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7050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A893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C826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BE34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72B2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92C2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0071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087D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89200A2"/>
    <w:multiLevelType w:val="hybridMultilevel"/>
    <w:tmpl w:val="F9421FBE"/>
    <w:lvl w:ilvl="0" w:tplc="29A2A7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6EF8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40F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DA6E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A851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689F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6EF9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3A2C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AA306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19F499D"/>
    <w:multiLevelType w:val="hybridMultilevel"/>
    <w:tmpl w:val="7FA699CC"/>
    <w:lvl w:ilvl="0" w:tplc="BA805B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28D6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CC23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947F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1A45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EB6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6A8B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2BE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5EF3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7C"/>
    <w:rsid w:val="0039737C"/>
    <w:rsid w:val="003E674C"/>
    <w:rsid w:val="00A14C5D"/>
    <w:rsid w:val="00D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73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73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0.tvoysadi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30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30.tvoysad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2016-01-21T06:41:00Z</cp:lastPrinted>
  <dcterms:created xsi:type="dcterms:W3CDTF">2015-05-06T11:47:00Z</dcterms:created>
  <dcterms:modified xsi:type="dcterms:W3CDTF">2016-01-21T06:41:00Z</dcterms:modified>
</cp:coreProperties>
</file>